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372B" w14:textId="77777777" w:rsidR="00810A9D" w:rsidRPr="00216E47" w:rsidRDefault="00810A9D" w:rsidP="00810A9D">
      <w:pPr>
        <w:spacing w:after="0" w:line="240" w:lineRule="auto"/>
        <w:jc w:val="both"/>
        <w:rPr>
          <w:rFonts w:ascii="Roboto" w:eastAsia="Times New Roman" w:hAnsi="Roboto"/>
          <w:sz w:val="20"/>
          <w:szCs w:val="20"/>
          <w:lang w:eastAsia="fr-FR"/>
        </w:rPr>
      </w:pPr>
      <w:r w:rsidRPr="00216E47">
        <w:rPr>
          <w:rFonts w:ascii="Roboto" w:eastAsia="Times New Roman" w:hAnsi="Roboto"/>
          <w:noProof/>
          <w:sz w:val="20"/>
          <w:szCs w:val="20"/>
          <w:lang w:eastAsia="fr-FR"/>
        </w:rPr>
        <w:drawing>
          <wp:anchor distT="0" distB="0" distL="114300" distR="114300" simplePos="0" relativeHeight="251659264" behindDoc="0" locked="0" layoutInCell="1" allowOverlap="1" wp14:anchorId="1232A7A3" wp14:editId="3C55DBCD">
            <wp:simplePos x="0" y="0"/>
            <wp:positionH relativeFrom="column">
              <wp:posOffset>1920875</wp:posOffset>
            </wp:positionH>
            <wp:positionV relativeFrom="paragraph">
              <wp:posOffset>-141605</wp:posOffset>
            </wp:positionV>
            <wp:extent cx="1485900" cy="492125"/>
            <wp:effectExtent l="0" t="0" r="0" b="3175"/>
            <wp:wrapNone/>
            <wp:docPr id="2" name="Image 2" descr="LOGO SERVIER panton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RVIER pantone 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277FD" w14:textId="77777777" w:rsidR="00810A9D" w:rsidRPr="00216E47" w:rsidRDefault="00810A9D" w:rsidP="00810A9D">
      <w:pPr>
        <w:spacing w:after="0" w:line="240" w:lineRule="auto"/>
        <w:jc w:val="both"/>
        <w:rPr>
          <w:rFonts w:ascii="Roboto" w:eastAsia="Times New Roman" w:hAnsi="Roboto"/>
          <w:sz w:val="20"/>
          <w:szCs w:val="20"/>
          <w:lang w:eastAsia="fr-FR"/>
        </w:rPr>
      </w:pPr>
    </w:p>
    <w:p w14:paraId="19F1F90F" w14:textId="77777777" w:rsidR="00810A9D" w:rsidRPr="00216E47" w:rsidRDefault="00810A9D" w:rsidP="00810A9D">
      <w:pPr>
        <w:spacing w:after="0" w:line="240" w:lineRule="auto"/>
        <w:jc w:val="both"/>
        <w:rPr>
          <w:rFonts w:ascii="Roboto" w:eastAsia="Times New Roman" w:hAnsi="Roboto"/>
          <w:sz w:val="20"/>
          <w:szCs w:val="20"/>
          <w:lang w:eastAsia="fr-FR"/>
        </w:rPr>
      </w:pPr>
    </w:p>
    <w:p w14:paraId="72EC673F" w14:textId="77777777" w:rsidR="00810A9D" w:rsidRPr="00216E47" w:rsidRDefault="00810A9D" w:rsidP="00810A9D">
      <w:pPr>
        <w:spacing w:after="0" w:line="240" w:lineRule="auto"/>
        <w:jc w:val="both"/>
        <w:rPr>
          <w:rFonts w:ascii="Roboto" w:eastAsia="Times New Roman" w:hAnsi="Roboto"/>
          <w:sz w:val="20"/>
          <w:szCs w:val="20"/>
          <w:lang w:eastAsia="fr-FR"/>
        </w:rPr>
      </w:pPr>
    </w:p>
    <w:p w14:paraId="7241E1EE" w14:textId="304FA1A1" w:rsidR="007E2F54" w:rsidRDefault="007E2F54" w:rsidP="00F26235">
      <w:pPr>
        <w:spacing w:after="0" w:line="240" w:lineRule="auto"/>
        <w:jc w:val="both"/>
        <w:rPr>
          <w:rFonts w:ascii="Roboto" w:eastAsia="Times New Roman" w:hAnsi="Roboto"/>
          <w:sz w:val="20"/>
          <w:szCs w:val="20"/>
          <w:lang w:eastAsia="fr-FR"/>
        </w:rPr>
      </w:pPr>
      <w:r w:rsidRPr="00F26235">
        <w:rPr>
          <w:rFonts w:ascii="Roboto" w:eastAsia="Times New Roman" w:hAnsi="Roboto"/>
          <w:sz w:val="20"/>
          <w:szCs w:val="20"/>
          <w:lang w:eastAsia="fr-FR"/>
        </w:rPr>
        <w:t>Servier est un groupe pharmaceutique international dont le siège se trouve à Suresnes (France), gouverné par une Fondation (FIRS, Fondation Internationale de Recherche Servier), et dont la vocation est d’être engagé pour le progrès thérapeutique au bénéfice des patients. S’appuyant sur une solide implantation géographique et un chiffre d’affaires de 4,7 milliards d’euros en 2020 réalisé dans 150 pays, Servier emploie 22 500 personnes dans le monde. Le groupe Servier est un acteur de tout premier plan au niveau mondial dans le domaine de la cardiologie et a pour ambition de devenir un acteur reconnu et innovant en oncologie. Sa croissance repose sur un engagement constant dans les maladies cardiovasculaires et du métabolisme, l’oncologie et les maladies immuno- inflammatoires et neurodégénératives.</w:t>
      </w:r>
    </w:p>
    <w:p w14:paraId="7B956AD0" w14:textId="77777777" w:rsidR="00F26235" w:rsidRPr="00F26235" w:rsidRDefault="00F26235" w:rsidP="00F26235">
      <w:pPr>
        <w:spacing w:after="0" w:line="240" w:lineRule="auto"/>
        <w:jc w:val="both"/>
        <w:rPr>
          <w:rFonts w:ascii="Roboto" w:eastAsia="Times New Roman" w:hAnsi="Roboto"/>
          <w:sz w:val="20"/>
          <w:szCs w:val="20"/>
          <w:lang w:eastAsia="fr-FR"/>
        </w:rPr>
      </w:pPr>
    </w:p>
    <w:p w14:paraId="64856603" w14:textId="05559209" w:rsidR="007E2F54" w:rsidRDefault="007E2F54" w:rsidP="00F26235">
      <w:pPr>
        <w:spacing w:after="0" w:line="240" w:lineRule="auto"/>
        <w:jc w:val="both"/>
        <w:rPr>
          <w:rFonts w:ascii="Roboto" w:eastAsia="Times New Roman" w:hAnsi="Roboto"/>
          <w:sz w:val="20"/>
          <w:szCs w:val="20"/>
          <w:lang w:eastAsia="fr-FR"/>
        </w:rPr>
      </w:pPr>
      <w:r w:rsidRPr="00F26235">
        <w:rPr>
          <w:rFonts w:ascii="Roboto" w:eastAsia="Times New Roman" w:hAnsi="Roboto"/>
          <w:sz w:val="20"/>
          <w:szCs w:val="20"/>
          <w:lang w:eastAsia="fr-FR"/>
        </w:rPr>
        <w:t>Servier est certifié Top Employer Europe 2021</w:t>
      </w:r>
    </w:p>
    <w:p w14:paraId="3ED011F3" w14:textId="77777777" w:rsidR="00F26235" w:rsidRPr="00F26235" w:rsidRDefault="00F26235" w:rsidP="00F26235">
      <w:pPr>
        <w:spacing w:after="0" w:line="240" w:lineRule="auto"/>
        <w:jc w:val="both"/>
        <w:rPr>
          <w:rFonts w:ascii="Roboto" w:eastAsia="Times New Roman" w:hAnsi="Roboto"/>
          <w:sz w:val="20"/>
          <w:szCs w:val="20"/>
          <w:lang w:eastAsia="fr-FR"/>
        </w:rPr>
      </w:pPr>
    </w:p>
    <w:p w14:paraId="6CA77959" w14:textId="77777777" w:rsidR="00456B80" w:rsidRPr="00F26235" w:rsidRDefault="007E2F54" w:rsidP="00F26235">
      <w:pPr>
        <w:spacing w:after="0" w:line="240" w:lineRule="auto"/>
        <w:jc w:val="both"/>
        <w:rPr>
          <w:rFonts w:ascii="Roboto" w:hAnsi="Roboto"/>
          <w:b/>
          <w:sz w:val="20"/>
          <w:szCs w:val="20"/>
        </w:rPr>
      </w:pPr>
      <w:r w:rsidRPr="00F26235">
        <w:rPr>
          <w:rFonts w:ascii="Roboto" w:eastAsia="Times New Roman" w:hAnsi="Roboto"/>
          <w:sz w:val="20"/>
          <w:szCs w:val="20"/>
          <w:lang w:eastAsia="fr-FR"/>
        </w:rPr>
        <w:t>Plus d’information : www.servier.com</w:t>
      </w:r>
    </w:p>
    <w:p w14:paraId="6FE739A0" w14:textId="77777777" w:rsidR="007E2F54" w:rsidRPr="00F26235" w:rsidRDefault="007E2F54" w:rsidP="00F26235">
      <w:pPr>
        <w:spacing w:after="0" w:line="240" w:lineRule="auto"/>
        <w:jc w:val="both"/>
        <w:rPr>
          <w:rFonts w:ascii="Roboto" w:hAnsi="Roboto"/>
          <w:sz w:val="20"/>
          <w:szCs w:val="20"/>
        </w:rPr>
      </w:pPr>
    </w:p>
    <w:p w14:paraId="5703E0BA" w14:textId="32B8C3EB" w:rsidR="00F26235" w:rsidRDefault="00810A9D" w:rsidP="00F26235">
      <w:pPr>
        <w:spacing w:after="0" w:line="240" w:lineRule="auto"/>
        <w:jc w:val="both"/>
        <w:rPr>
          <w:rFonts w:ascii="Roboto" w:hAnsi="Roboto"/>
          <w:sz w:val="20"/>
          <w:szCs w:val="20"/>
        </w:rPr>
      </w:pPr>
      <w:r w:rsidRPr="00216E47">
        <w:rPr>
          <w:rFonts w:ascii="Roboto" w:hAnsi="Roboto"/>
          <w:sz w:val="20"/>
          <w:szCs w:val="20"/>
        </w:rPr>
        <w:t>Nous recherchons pour notre siège social, basé à Suresnes (92), un(e)</w:t>
      </w:r>
    </w:p>
    <w:p w14:paraId="7540E7E8" w14:textId="560DB1CE" w:rsidR="00F26235" w:rsidRDefault="00F26235" w:rsidP="00F26235">
      <w:pPr>
        <w:spacing w:after="0" w:line="240" w:lineRule="auto"/>
        <w:jc w:val="both"/>
        <w:rPr>
          <w:rFonts w:ascii="Roboto" w:hAnsi="Roboto"/>
          <w:sz w:val="20"/>
          <w:szCs w:val="20"/>
        </w:rPr>
      </w:pPr>
    </w:p>
    <w:p w14:paraId="666B15DC" w14:textId="77777777" w:rsidR="00F26235" w:rsidRDefault="00F26235" w:rsidP="00F26235">
      <w:pPr>
        <w:spacing w:after="0" w:line="240" w:lineRule="auto"/>
        <w:jc w:val="both"/>
        <w:rPr>
          <w:rFonts w:ascii="Roboto" w:hAnsi="Roboto"/>
          <w:sz w:val="20"/>
          <w:szCs w:val="20"/>
        </w:rPr>
      </w:pPr>
    </w:p>
    <w:p w14:paraId="2FEE1D5C" w14:textId="059B8CFE" w:rsidR="00F26235" w:rsidRDefault="00AD017A" w:rsidP="00F26235">
      <w:pPr>
        <w:spacing w:after="0" w:line="240" w:lineRule="auto"/>
        <w:jc w:val="center"/>
        <w:rPr>
          <w:rFonts w:ascii="Roboto" w:hAnsi="Roboto"/>
          <w:b/>
          <w:bCs/>
          <w:color w:val="00B0F0"/>
          <w:sz w:val="28"/>
          <w:szCs w:val="28"/>
        </w:rPr>
      </w:pPr>
      <w:r w:rsidRPr="2493AFE2">
        <w:rPr>
          <w:rFonts w:ascii="Roboto" w:hAnsi="Roboto"/>
          <w:b/>
          <w:bCs/>
          <w:color w:val="00B0F0"/>
          <w:sz w:val="28"/>
          <w:szCs w:val="28"/>
        </w:rPr>
        <w:t xml:space="preserve"> </w:t>
      </w:r>
      <w:r w:rsidR="007E2F54" w:rsidRPr="2493AFE2">
        <w:rPr>
          <w:rFonts w:ascii="Roboto" w:hAnsi="Roboto"/>
          <w:b/>
          <w:bCs/>
          <w:color w:val="00B0F0"/>
          <w:sz w:val="28"/>
          <w:szCs w:val="28"/>
        </w:rPr>
        <w:t>« Chargé d’</w:t>
      </w:r>
      <w:r w:rsidR="000F4136" w:rsidRPr="2493AFE2">
        <w:rPr>
          <w:rFonts w:ascii="Roboto" w:hAnsi="Roboto"/>
          <w:b/>
          <w:bCs/>
          <w:color w:val="00B0F0"/>
          <w:sz w:val="28"/>
          <w:szCs w:val="28"/>
        </w:rPr>
        <w:t xml:space="preserve">Assurance qualité - Quality Management </w:t>
      </w:r>
      <w:r w:rsidR="00F26235" w:rsidRPr="2493AFE2">
        <w:rPr>
          <w:rFonts w:ascii="Roboto" w:hAnsi="Roboto"/>
          <w:b/>
          <w:bCs/>
          <w:color w:val="00B0F0"/>
          <w:sz w:val="28"/>
          <w:szCs w:val="28"/>
        </w:rPr>
        <w:t>System »</w:t>
      </w:r>
      <w:r w:rsidR="009302B8" w:rsidRPr="009302B8">
        <w:rPr>
          <w:rFonts w:ascii="Roboto" w:hAnsi="Roboto"/>
          <w:b/>
          <w:bCs/>
          <w:color w:val="00B0F0"/>
          <w:sz w:val="28"/>
          <w:szCs w:val="28"/>
        </w:rPr>
        <w:t xml:space="preserve"> </w:t>
      </w:r>
      <w:r w:rsidR="009302B8" w:rsidRPr="2493AFE2">
        <w:rPr>
          <w:rFonts w:ascii="Roboto" w:hAnsi="Roboto"/>
          <w:b/>
          <w:bCs/>
          <w:color w:val="00B0F0"/>
          <w:sz w:val="28"/>
          <w:szCs w:val="28"/>
        </w:rPr>
        <w:t>(H/F)</w:t>
      </w:r>
    </w:p>
    <w:p w14:paraId="5263BCAF" w14:textId="34E32910" w:rsidR="00810A9D" w:rsidRDefault="007E2F54" w:rsidP="00F26235">
      <w:pPr>
        <w:spacing w:after="0" w:line="240" w:lineRule="auto"/>
        <w:jc w:val="center"/>
        <w:rPr>
          <w:rFonts w:ascii="Roboto" w:hAnsi="Roboto"/>
          <w:b/>
          <w:bCs/>
          <w:color w:val="00B0F0"/>
          <w:sz w:val="28"/>
          <w:szCs w:val="28"/>
        </w:rPr>
      </w:pPr>
      <w:proofErr w:type="gramStart"/>
      <w:r w:rsidRPr="2493AFE2">
        <w:rPr>
          <w:rFonts w:ascii="Roboto" w:hAnsi="Roboto"/>
          <w:b/>
          <w:bCs/>
          <w:color w:val="00B0F0"/>
          <w:sz w:val="28"/>
          <w:szCs w:val="28"/>
        </w:rPr>
        <w:t>en</w:t>
      </w:r>
      <w:proofErr w:type="gramEnd"/>
      <w:r w:rsidRPr="2493AFE2">
        <w:rPr>
          <w:rFonts w:ascii="Roboto" w:hAnsi="Roboto"/>
          <w:b/>
          <w:bCs/>
          <w:color w:val="00B0F0"/>
          <w:sz w:val="28"/>
          <w:szCs w:val="28"/>
        </w:rPr>
        <w:t xml:space="preserve"> alternance </w:t>
      </w:r>
    </w:p>
    <w:p w14:paraId="574A713F" w14:textId="1887E205" w:rsidR="0001240E" w:rsidRDefault="002125DE" w:rsidP="00F26235">
      <w:pPr>
        <w:spacing w:after="0" w:line="240" w:lineRule="auto"/>
        <w:jc w:val="center"/>
        <w:rPr>
          <w:rFonts w:ascii="Roboto" w:hAnsi="Roboto"/>
          <w:b/>
          <w:color w:val="00B0F0"/>
          <w:sz w:val="28"/>
          <w:szCs w:val="28"/>
        </w:rPr>
      </w:pPr>
      <w:r>
        <w:rPr>
          <w:rFonts w:ascii="Roboto" w:hAnsi="Roboto"/>
          <w:b/>
          <w:color w:val="00B0F0"/>
          <w:sz w:val="28"/>
          <w:szCs w:val="28"/>
        </w:rPr>
        <w:t xml:space="preserve">2022 </w:t>
      </w:r>
      <w:r w:rsidR="00F26235">
        <w:rPr>
          <w:rFonts w:ascii="Roboto" w:hAnsi="Roboto"/>
          <w:b/>
          <w:color w:val="00B0F0"/>
          <w:sz w:val="28"/>
          <w:szCs w:val="28"/>
        </w:rPr>
        <w:t>–</w:t>
      </w:r>
      <w:r>
        <w:rPr>
          <w:rFonts w:ascii="Roboto" w:hAnsi="Roboto"/>
          <w:b/>
          <w:color w:val="00B0F0"/>
          <w:sz w:val="28"/>
          <w:szCs w:val="28"/>
        </w:rPr>
        <w:t xml:space="preserve"> 2023</w:t>
      </w:r>
    </w:p>
    <w:p w14:paraId="69E7F2D6" w14:textId="77777777" w:rsidR="00F26235" w:rsidRDefault="00F26235" w:rsidP="00F26235">
      <w:pPr>
        <w:spacing w:after="0" w:line="240" w:lineRule="auto"/>
        <w:jc w:val="center"/>
        <w:rPr>
          <w:rFonts w:ascii="Roboto" w:hAnsi="Roboto"/>
          <w:b/>
          <w:color w:val="00B0F0"/>
          <w:sz w:val="28"/>
          <w:szCs w:val="28"/>
        </w:rPr>
      </w:pPr>
    </w:p>
    <w:p w14:paraId="75BEB5C1" w14:textId="77777777" w:rsidR="00F26235" w:rsidRDefault="00F26235" w:rsidP="00F26235">
      <w:pPr>
        <w:spacing w:after="0" w:line="240" w:lineRule="auto"/>
        <w:jc w:val="both"/>
        <w:rPr>
          <w:rFonts w:ascii="Roboto" w:hAnsi="Roboto"/>
          <w:b/>
          <w:color w:val="000000" w:themeColor="text1"/>
          <w:sz w:val="20"/>
          <w:szCs w:val="20"/>
        </w:rPr>
      </w:pPr>
    </w:p>
    <w:p w14:paraId="5DE75866" w14:textId="35327396" w:rsidR="00810A9D" w:rsidRDefault="00723289" w:rsidP="00F26235">
      <w:pPr>
        <w:spacing w:after="0" w:line="240" w:lineRule="auto"/>
        <w:jc w:val="both"/>
        <w:rPr>
          <w:rFonts w:ascii="Roboto" w:hAnsi="Roboto"/>
          <w:b/>
          <w:color w:val="000000" w:themeColor="text1"/>
          <w:sz w:val="20"/>
          <w:szCs w:val="20"/>
        </w:rPr>
      </w:pPr>
      <w:r w:rsidRPr="00723289">
        <w:rPr>
          <w:rFonts w:ascii="Roboto" w:hAnsi="Roboto"/>
          <w:b/>
          <w:color w:val="000000" w:themeColor="text1"/>
          <w:sz w:val="20"/>
          <w:szCs w:val="20"/>
        </w:rPr>
        <w:t xml:space="preserve">Missions : </w:t>
      </w:r>
    </w:p>
    <w:p w14:paraId="6B891316" w14:textId="77777777" w:rsidR="00F26235" w:rsidRPr="00723289" w:rsidRDefault="00F26235" w:rsidP="00F26235">
      <w:pPr>
        <w:spacing w:after="0" w:line="240" w:lineRule="auto"/>
        <w:jc w:val="both"/>
        <w:rPr>
          <w:rFonts w:ascii="Roboto" w:hAnsi="Roboto"/>
          <w:b/>
          <w:color w:val="000000" w:themeColor="text1"/>
          <w:sz w:val="20"/>
          <w:szCs w:val="20"/>
        </w:rPr>
      </w:pPr>
    </w:p>
    <w:p w14:paraId="0F372B15" w14:textId="3D2FA4F2" w:rsidR="007E2F54" w:rsidRDefault="007E2F54" w:rsidP="00F26235">
      <w:pPr>
        <w:spacing w:after="0" w:line="240" w:lineRule="auto"/>
        <w:jc w:val="both"/>
        <w:rPr>
          <w:rFonts w:ascii="Roboto" w:hAnsi="Roboto"/>
          <w:sz w:val="20"/>
          <w:szCs w:val="20"/>
        </w:rPr>
      </w:pPr>
      <w:r w:rsidRPr="2493AFE2">
        <w:rPr>
          <w:rFonts w:ascii="Roboto" w:hAnsi="Roboto"/>
          <w:sz w:val="20"/>
          <w:szCs w:val="20"/>
        </w:rPr>
        <w:t xml:space="preserve">Rattaché à la Direction </w:t>
      </w:r>
      <w:r w:rsidR="000F4136" w:rsidRPr="2493AFE2">
        <w:rPr>
          <w:rFonts w:ascii="Roboto" w:hAnsi="Roboto"/>
          <w:sz w:val="20"/>
          <w:szCs w:val="20"/>
        </w:rPr>
        <w:t>Qualité Industrie du groupe</w:t>
      </w:r>
      <w:r w:rsidRPr="2493AFE2">
        <w:rPr>
          <w:rFonts w:ascii="Roboto" w:hAnsi="Roboto"/>
          <w:sz w:val="20"/>
          <w:szCs w:val="20"/>
        </w:rPr>
        <w:t xml:space="preserve">, le Département </w:t>
      </w:r>
      <w:r w:rsidR="000F4136" w:rsidRPr="2493AFE2">
        <w:rPr>
          <w:rFonts w:ascii="Roboto" w:hAnsi="Roboto"/>
          <w:sz w:val="20"/>
          <w:szCs w:val="20"/>
        </w:rPr>
        <w:t>Quality Management System</w:t>
      </w:r>
      <w:r w:rsidRPr="2493AFE2">
        <w:rPr>
          <w:rFonts w:ascii="Roboto" w:hAnsi="Roboto"/>
          <w:sz w:val="20"/>
          <w:szCs w:val="20"/>
        </w:rPr>
        <w:t xml:space="preserve"> a pour mission de définir et harmoniser les pratiques et processus à la fois pour les sites de</w:t>
      </w:r>
      <w:r w:rsidR="000F4136" w:rsidRPr="2493AFE2">
        <w:rPr>
          <w:rFonts w:ascii="Roboto" w:hAnsi="Roboto"/>
          <w:sz w:val="20"/>
          <w:szCs w:val="20"/>
        </w:rPr>
        <w:t xml:space="preserve"> fabrications du groupe mais également pour la Direction Industrie du Groupe.</w:t>
      </w:r>
    </w:p>
    <w:p w14:paraId="5B1074DA" w14:textId="72AC5DA7" w:rsidR="0001240E" w:rsidRDefault="007E2F54" w:rsidP="00F26235">
      <w:pPr>
        <w:spacing w:after="0" w:line="240" w:lineRule="auto"/>
        <w:jc w:val="both"/>
        <w:rPr>
          <w:rFonts w:ascii="Roboto" w:hAnsi="Roboto"/>
          <w:sz w:val="20"/>
          <w:szCs w:val="20"/>
        </w:rPr>
      </w:pPr>
      <w:r w:rsidRPr="2F29DCBB">
        <w:rPr>
          <w:rFonts w:ascii="Roboto" w:hAnsi="Roboto"/>
          <w:sz w:val="20"/>
          <w:szCs w:val="20"/>
        </w:rPr>
        <w:t>Afin d’accompagner</w:t>
      </w:r>
      <w:r w:rsidR="000F4136" w:rsidRPr="2F29DCBB">
        <w:rPr>
          <w:rFonts w:ascii="Roboto" w:hAnsi="Roboto"/>
          <w:sz w:val="20"/>
          <w:szCs w:val="20"/>
        </w:rPr>
        <w:t xml:space="preserve"> les responsables qualité en charge de ces missions,</w:t>
      </w:r>
      <w:r w:rsidRPr="2F29DCBB">
        <w:rPr>
          <w:rFonts w:ascii="Roboto" w:hAnsi="Roboto"/>
          <w:sz w:val="20"/>
          <w:szCs w:val="20"/>
        </w:rPr>
        <w:t xml:space="preserve"> vous serez chargé(e) de </w:t>
      </w:r>
      <w:r w:rsidR="000F4136" w:rsidRPr="2F29DCBB">
        <w:rPr>
          <w:rFonts w:ascii="Roboto" w:hAnsi="Roboto"/>
          <w:sz w:val="20"/>
          <w:szCs w:val="20"/>
        </w:rPr>
        <w:t>contribuer aux activités qualité du département telles que :</w:t>
      </w:r>
    </w:p>
    <w:p w14:paraId="0BB107F6" w14:textId="608DB83D" w:rsidR="0001240E" w:rsidRDefault="000F4136" w:rsidP="00F26235">
      <w:pPr>
        <w:pStyle w:val="Paragraphedeliste"/>
        <w:numPr>
          <w:ilvl w:val="0"/>
          <w:numId w:val="1"/>
        </w:numPr>
        <w:spacing w:after="0" w:line="240" w:lineRule="auto"/>
        <w:jc w:val="both"/>
        <w:rPr>
          <w:rFonts w:asciiTheme="minorHAnsi" w:eastAsiaTheme="minorEastAsia" w:hAnsiTheme="minorHAnsi" w:cstheme="minorBidi"/>
          <w:sz w:val="20"/>
          <w:szCs w:val="20"/>
        </w:rPr>
      </w:pPr>
      <w:proofErr w:type="gramStart"/>
      <w:r w:rsidRPr="2F29DCBB">
        <w:rPr>
          <w:rFonts w:ascii="Roboto" w:hAnsi="Roboto"/>
          <w:sz w:val="20"/>
          <w:szCs w:val="20"/>
        </w:rPr>
        <w:t>contribution</w:t>
      </w:r>
      <w:proofErr w:type="gramEnd"/>
      <w:r w:rsidRPr="2F29DCBB">
        <w:rPr>
          <w:rFonts w:ascii="Roboto" w:hAnsi="Roboto"/>
          <w:sz w:val="20"/>
          <w:szCs w:val="20"/>
        </w:rPr>
        <w:t xml:space="preserve"> aux évolutions des outils de gestion du QMS</w:t>
      </w:r>
    </w:p>
    <w:p w14:paraId="71A16FB6" w14:textId="405C07AD" w:rsidR="0001240E" w:rsidRDefault="000F4136" w:rsidP="00F26235">
      <w:pPr>
        <w:pStyle w:val="Paragraphedeliste"/>
        <w:numPr>
          <w:ilvl w:val="0"/>
          <w:numId w:val="1"/>
        </w:numPr>
        <w:spacing w:after="0" w:line="240" w:lineRule="auto"/>
        <w:jc w:val="both"/>
        <w:rPr>
          <w:sz w:val="20"/>
          <w:szCs w:val="20"/>
        </w:rPr>
      </w:pPr>
      <w:proofErr w:type="gramStart"/>
      <w:r w:rsidRPr="2F29DCBB">
        <w:rPr>
          <w:rFonts w:ascii="Roboto" w:hAnsi="Roboto"/>
          <w:sz w:val="20"/>
          <w:szCs w:val="20"/>
        </w:rPr>
        <w:t>élaboration</w:t>
      </w:r>
      <w:proofErr w:type="gramEnd"/>
      <w:r w:rsidRPr="2F29DCBB">
        <w:rPr>
          <w:rFonts w:ascii="Roboto" w:hAnsi="Roboto"/>
          <w:sz w:val="20"/>
          <w:szCs w:val="20"/>
        </w:rPr>
        <w:t xml:space="preserve"> de contenus de formation type e-learning</w:t>
      </w:r>
    </w:p>
    <w:p w14:paraId="527C78EE" w14:textId="6A2BB5B5" w:rsidR="0001240E" w:rsidRDefault="000F4136" w:rsidP="00F26235">
      <w:pPr>
        <w:pStyle w:val="Paragraphedeliste"/>
        <w:numPr>
          <w:ilvl w:val="0"/>
          <w:numId w:val="1"/>
        </w:numPr>
        <w:spacing w:after="0" w:line="240" w:lineRule="auto"/>
        <w:jc w:val="both"/>
        <w:rPr>
          <w:sz w:val="20"/>
          <w:szCs w:val="20"/>
        </w:rPr>
      </w:pPr>
      <w:proofErr w:type="gramStart"/>
      <w:r w:rsidRPr="2F29DCBB">
        <w:rPr>
          <w:rFonts w:ascii="Roboto" w:hAnsi="Roboto"/>
          <w:sz w:val="20"/>
          <w:szCs w:val="20"/>
        </w:rPr>
        <w:t>création</w:t>
      </w:r>
      <w:proofErr w:type="gramEnd"/>
      <w:r w:rsidRPr="2F29DCBB">
        <w:rPr>
          <w:rFonts w:ascii="Roboto" w:hAnsi="Roboto"/>
          <w:sz w:val="20"/>
          <w:szCs w:val="20"/>
        </w:rPr>
        <w:t xml:space="preserve"> ou révision de procédures/instructions</w:t>
      </w:r>
    </w:p>
    <w:p w14:paraId="01A8C364" w14:textId="5DDA16D2" w:rsidR="09452839" w:rsidRDefault="09452839" w:rsidP="00F26235">
      <w:pPr>
        <w:pStyle w:val="Paragraphedeliste"/>
        <w:numPr>
          <w:ilvl w:val="0"/>
          <w:numId w:val="1"/>
        </w:numPr>
        <w:spacing w:after="0" w:line="240" w:lineRule="auto"/>
        <w:jc w:val="both"/>
        <w:rPr>
          <w:sz w:val="20"/>
          <w:szCs w:val="20"/>
        </w:rPr>
      </w:pPr>
      <w:proofErr w:type="gramStart"/>
      <w:r w:rsidRPr="2F29DCBB">
        <w:rPr>
          <w:rFonts w:ascii="Roboto" w:hAnsi="Roboto"/>
          <w:sz w:val="20"/>
          <w:szCs w:val="20"/>
        </w:rPr>
        <w:t>élaboration</w:t>
      </w:r>
      <w:proofErr w:type="gramEnd"/>
      <w:r w:rsidRPr="2F29DCBB">
        <w:rPr>
          <w:rFonts w:ascii="Roboto" w:hAnsi="Roboto"/>
          <w:sz w:val="20"/>
          <w:szCs w:val="20"/>
        </w:rPr>
        <w:t xml:space="preserve"> de rapports Business Intelligence pour le pilotage de processus QMS en développant et maintenant le Data Catalogue.</w:t>
      </w:r>
    </w:p>
    <w:p w14:paraId="16F91E5C" w14:textId="77777777" w:rsidR="007E2F54" w:rsidRPr="007E2F54" w:rsidRDefault="007E2F54" w:rsidP="00F26235">
      <w:pPr>
        <w:spacing w:after="0" w:line="240" w:lineRule="auto"/>
        <w:jc w:val="both"/>
        <w:rPr>
          <w:rFonts w:ascii="Roboto" w:hAnsi="Roboto"/>
          <w:b/>
          <w:sz w:val="20"/>
          <w:szCs w:val="20"/>
        </w:rPr>
      </w:pPr>
    </w:p>
    <w:p w14:paraId="6E0E7ACC" w14:textId="04AE2BC8" w:rsidR="00810A9D" w:rsidRDefault="00810A9D" w:rsidP="00F26235">
      <w:pPr>
        <w:spacing w:after="0" w:line="240" w:lineRule="auto"/>
        <w:jc w:val="both"/>
        <w:rPr>
          <w:rFonts w:ascii="Roboto" w:hAnsi="Roboto"/>
          <w:b/>
          <w:sz w:val="20"/>
          <w:szCs w:val="20"/>
        </w:rPr>
      </w:pPr>
      <w:r w:rsidRPr="00CA383D">
        <w:rPr>
          <w:rFonts w:ascii="Roboto" w:hAnsi="Roboto"/>
          <w:b/>
          <w:sz w:val="20"/>
          <w:szCs w:val="20"/>
        </w:rPr>
        <w:t>Profil</w:t>
      </w:r>
      <w:r>
        <w:rPr>
          <w:rFonts w:ascii="Roboto" w:hAnsi="Roboto"/>
          <w:b/>
          <w:sz w:val="20"/>
          <w:szCs w:val="20"/>
        </w:rPr>
        <w:t xml:space="preserve"> </w:t>
      </w:r>
      <w:r w:rsidRPr="00CA383D">
        <w:rPr>
          <w:rFonts w:ascii="Roboto" w:hAnsi="Roboto"/>
          <w:b/>
          <w:sz w:val="20"/>
          <w:szCs w:val="20"/>
        </w:rPr>
        <w:t xml:space="preserve">: </w:t>
      </w:r>
    </w:p>
    <w:p w14:paraId="28D243A4" w14:textId="77777777" w:rsidR="00F26235" w:rsidRPr="000A6FDB" w:rsidRDefault="00F26235" w:rsidP="00F26235">
      <w:pPr>
        <w:spacing w:after="0" w:line="240" w:lineRule="auto"/>
        <w:jc w:val="both"/>
        <w:rPr>
          <w:rFonts w:ascii="Roboto" w:hAnsi="Roboto"/>
          <w:b/>
          <w:sz w:val="20"/>
          <w:szCs w:val="20"/>
        </w:rPr>
      </w:pPr>
    </w:p>
    <w:p w14:paraId="0F7BF4A9" w14:textId="799A67E5" w:rsidR="00810A9D" w:rsidRPr="008E0550" w:rsidRDefault="00810A9D" w:rsidP="00F26235">
      <w:pPr>
        <w:pStyle w:val="Paragraphedeliste"/>
        <w:numPr>
          <w:ilvl w:val="0"/>
          <w:numId w:val="3"/>
        </w:numPr>
        <w:spacing w:after="0" w:line="240" w:lineRule="auto"/>
        <w:jc w:val="both"/>
        <w:rPr>
          <w:rFonts w:ascii="Roboto" w:hAnsi="Roboto"/>
          <w:sz w:val="20"/>
          <w:szCs w:val="20"/>
        </w:rPr>
      </w:pPr>
      <w:r w:rsidRPr="2493AFE2">
        <w:rPr>
          <w:rFonts w:ascii="Roboto" w:hAnsi="Roboto"/>
          <w:sz w:val="20"/>
          <w:szCs w:val="20"/>
        </w:rPr>
        <w:t xml:space="preserve">Vous </w:t>
      </w:r>
      <w:r w:rsidR="007E2F54" w:rsidRPr="2493AFE2">
        <w:rPr>
          <w:rFonts w:ascii="Roboto" w:hAnsi="Roboto"/>
          <w:sz w:val="20"/>
          <w:szCs w:val="20"/>
        </w:rPr>
        <w:t>préparez un Master / Licen</w:t>
      </w:r>
      <w:r w:rsidR="008E0550" w:rsidRPr="2493AFE2">
        <w:rPr>
          <w:rFonts w:ascii="Roboto" w:hAnsi="Roboto"/>
          <w:sz w:val="20"/>
          <w:szCs w:val="20"/>
        </w:rPr>
        <w:t>ce quali</w:t>
      </w:r>
      <w:r w:rsidR="006211F6">
        <w:rPr>
          <w:rFonts w:ascii="Roboto" w:hAnsi="Roboto"/>
          <w:sz w:val="20"/>
          <w:szCs w:val="20"/>
        </w:rPr>
        <w:t>té</w:t>
      </w:r>
    </w:p>
    <w:p w14:paraId="2165AAA6" w14:textId="24F4E1EB" w:rsidR="00810A9D" w:rsidRDefault="00810A9D" w:rsidP="00F26235">
      <w:pPr>
        <w:pStyle w:val="Paragraphedeliste"/>
        <w:numPr>
          <w:ilvl w:val="0"/>
          <w:numId w:val="3"/>
        </w:numPr>
        <w:spacing w:after="0" w:line="240" w:lineRule="auto"/>
        <w:jc w:val="both"/>
        <w:rPr>
          <w:rFonts w:ascii="Roboto" w:hAnsi="Roboto"/>
          <w:sz w:val="20"/>
          <w:szCs w:val="20"/>
        </w:rPr>
      </w:pPr>
      <w:r w:rsidRPr="2F29DCBB">
        <w:rPr>
          <w:rFonts w:ascii="Roboto" w:hAnsi="Roboto"/>
          <w:sz w:val="20"/>
          <w:szCs w:val="20"/>
        </w:rPr>
        <w:t xml:space="preserve">Votre capacité </w:t>
      </w:r>
      <w:r w:rsidR="008E0550" w:rsidRPr="2F29DCBB">
        <w:rPr>
          <w:rFonts w:ascii="Roboto" w:hAnsi="Roboto"/>
          <w:sz w:val="20"/>
          <w:szCs w:val="20"/>
        </w:rPr>
        <w:t>d’organisation, votre rigueur et le travail à la fois en équipe et en autonomie seront déterminants</w:t>
      </w:r>
    </w:p>
    <w:p w14:paraId="54505F12" w14:textId="1A3104CA" w:rsidR="00810A9D" w:rsidRPr="00216E47" w:rsidRDefault="00810A9D" w:rsidP="00F26235">
      <w:pPr>
        <w:pStyle w:val="Paragraphedeliste"/>
        <w:numPr>
          <w:ilvl w:val="0"/>
          <w:numId w:val="3"/>
        </w:numPr>
        <w:spacing w:after="0" w:line="240" w:lineRule="auto"/>
        <w:jc w:val="both"/>
        <w:rPr>
          <w:rFonts w:ascii="Roboto" w:hAnsi="Roboto"/>
          <w:sz w:val="20"/>
          <w:szCs w:val="20"/>
        </w:rPr>
      </w:pPr>
      <w:r w:rsidRPr="2493AFE2">
        <w:rPr>
          <w:rFonts w:ascii="Roboto" w:hAnsi="Roboto"/>
          <w:sz w:val="20"/>
          <w:szCs w:val="20"/>
        </w:rPr>
        <w:t>Esprit critique et constructif, force de proposition et pouvoir de conviction </w:t>
      </w:r>
      <w:r w:rsidR="008E0550" w:rsidRPr="2493AFE2">
        <w:rPr>
          <w:rFonts w:ascii="Roboto" w:hAnsi="Roboto"/>
          <w:sz w:val="20"/>
          <w:szCs w:val="20"/>
        </w:rPr>
        <w:t xml:space="preserve">seront des atouts </w:t>
      </w:r>
    </w:p>
    <w:p w14:paraId="2A5C1B4B" w14:textId="6271CC35" w:rsidR="00810A9D" w:rsidRDefault="00810A9D" w:rsidP="00F26235">
      <w:pPr>
        <w:pStyle w:val="Paragraphedeliste"/>
        <w:numPr>
          <w:ilvl w:val="0"/>
          <w:numId w:val="3"/>
        </w:numPr>
        <w:spacing w:after="0" w:line="240" w:lineRule="auto"/>
        <w:jc w:val="both"/>
        <w:rPr>
          <w:rFonts w:ascii="Roboto" w:hAnsi="Roboto"/>
          <w:sz w:val="20"/>
          <w:szCs w:val="20"/>
        </w:rPr>
      </w:pPr>
      <w:r w:rsidRPr="2493AFE2">
        <w:rPr>
          <w:rFonts w:ascii="Roboto" w:hAnsi="Roboto"/>
          <w:sz w:val="20"/>
          <w:szCs w:val="20"/>
        </w:rPr>
        <w:t>La maîtrise de l’anglais est indispensable.</w:t>
      </w:r>
    </w:p>
    <w:p w14:paraId="2A8FD959" w14:textId="77777777" w:rsidR="00810A9D" w:rsidRPr="00A13CFA" w:rsidRDefault="00810A9D" w:rsidP="00A13CFA">
      <w:pPr>
        <w:spacing w:after="0" w:line="240" w:lineRule="auto"/>
        <w:jc w:val="both"/>
        <w:rPr>
          <w:rFonts w:ascii="Roboto" w:hAnsi="Roboto"/>
          <w:sz w:val="20"/>
          <w:szCs w:val="20"/>
        </w:rPr>
      </w:pPr>
    </w:p>
    <w:p w14:paraId="5F8BCA9C" w14:textId="419D37A6" w:rsidR="00737E4D" w:rsidRDefault="00737E4D" w:rsidP="00F26235">
      <w:pPr>
        <w:spacing w:after="0" w:line="240" w:lineRule="auto"/>
        <w:jc w:val="both"/>
        <w:rPr>
          <w:rFonts w:ascii="Roboto" w:hAnsi="Roboto"/>
          <w:b/>
          <w:sz w:val="20"/>
          <w:szCs w:val="20"/>
        </w:rPr>
      </w:pPr>
      <w:r w:rsidRPr="00A17BBB">
        <w:rPr>
          <w:rFonts w:ascii="Roboto" w:hAnsi="Roboto"/>
          <w:b/>
          <w:sz w:val="20"/>
          <w:szCs w:val="20"/>
        </w:rPr>
        <w:t>Contact</w:t>
      </w:r>
      <w:r w:rsidR="00A13CFA">
        <w:rPr>
          <w:rFonts w:ascii="Roboto" w:hAnsi="Roboto"/>
          <w:b/>
          <w:sz w:val="20"/>
          <w:szCs w:val="20"/>
        </w:rPr>
        <w:t>s</w:t>
      </w:r>
      <w:r w:rsidRPr="00A17BBB">
        <w:rPr>
          <w:rFonts w:ascii="Roboto" w:hAnsi="Roboto"/>
          <w:b/>
          <w:sz w:val="20"/>
          <w:szCs w:val="20"/>
        </w:rPr>
        <w:t xml:space="preserve"> : </w:t>
      </w:r>
    </w:p>
    <w:p w14:paraId="49464781" w14:textId="77777777" w:rsidR="00F26235" w:rsidRPr="00A17BBB" w:rsidRDefault="00F26235" w:rsidP="00F26235">
      <w:pPr>
        <w:spacing w:after="0" w:line="240" w:lineRule="auto"/>
        <w:jc w:val="both"/>
        <w:rPr>
          <w:rFonts w:ascii="Roboto" w:hAnsi="Roboto"/>
          <w:b/>
          <w:sz w:val="20"/>
          <w:szCs w:val="20"/>
        </w:rPr>
      </w:pPr>
    </w:p>
    <w:p w14:paraId="10E8A6C7" w14:textId="77777777" w:rsidR="00737E4D" w:rsidRPr="00A17BBB" w:rsidRDefault="00737E4D" w:rsidP="00F26235">
      <w:pPr>
        <w:pStyle w:val="Paragraphedeliste"/>
        <w:numPr>
          <w:ilvl w:val="0"/>
          <w:numId w:val="3"/>
        </w:numPr>
        <w:spacing w:after="0" w:line="240" w:lineRule="auto"/>
        <w:jc w:val="both"/>
        <w:rPr>
          <w:rFonts w:ascii="Roboto" w:hAnsi="Roboto"/>
          <w:sz w:val="20"/>
          <w:szCs w:val="20"/>
        </w:rPr>
      </w:pPr>
      <w:r w:rsidRPr="00A17BBB">
        <w:rPr>
          <w:rFonts w:ascii="Roboto" w:hAnsi="Roboto"/>
          <w:sz w:val="20"/>
          <w:szCs w:val="20"/>
        </w:rPr>
        <w:t>Cécile LEGROS – cecile.legros@servier.com</w:t>
      </w:r>
    </w:p>
    <w:p w14:paraId="5B5620BC" w14:textId="489F678D" w:rsidR="002A541F" w:rsidRDefault="00737E4D" w:rsidP="00F26235">
      <w:pPr>
        <w:pStyle w:val="Paragraphedeliste"/>
        <w:numPr>
          <w:ilvl w:val="0"/>
          <w:numId w:val="3"/>
        </w:numPr>
        <w:spacing w:after="0" w:line="240" w:lineRule="auto"/>
        <w:jc w:val="both"/>
      </w:pPr>
      <w:r w:rsidRPr="00AD017A">
        <w:rPr>
          <w:rFonts w:ascii="Roboto" w:hAnsi="Roboto"/>
          <w:sz w:val="20"/>
          <w:szCs w:val="20"/>
        </w:rPr>
        <w:t>Nicolas JOLY – nicolas.joly@servier.com</w:t>
      </w:r>
    </w:p>
    <w:sectPr w:rsidR="002A5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F64"/>
    <w:multiLevelType w:val="hybridMultilevel"/>
    <w:tmpl w:val="1690F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7F4375"/>
    <w:multiLevelType w:val="hybridMultilevel"/>
    <w:tmpl w:val="262CC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371A4"/>
    <w:multiLevelType w:val="hybridMultilevel"/>
    <w:tmpl w:val="E5FEE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C105D5"/>
    <w:multiLevelType w:val="hybridMultilevel"/>
    <w:tmpl w:val="B970A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1B375E"/>
    <w:multiLevelType w:val="hybridMultilevel"/>
    <w:tmpl w:val="B6E4E7DE"/>
    <w:lvl w:ilvl="0" w:tplc="F2D09806">
      <w:start w:val="1"/>
      <w:numFmt w:val="bullet"/>
      <w:lvlText w:val="-"/>
      <w:lvlJc w:val="left"/>
      <w:pPr>
        <w:ind w:left="720" w:hanging="360"/>
      </w:pPr>
      <w:rPr>
        <w:rFonts w:ascii="Calibri" w:hAnsi="Calibri" w:hint="default"/>
      </w:rPr>
    </w:lvl>
    <w:lvl w:ilvl="1" w:tplc="CD04D040">
      <w:start w:val="1"/>
      <w:numFmt w:val="bullet"/>
      <w:lvlText w:val="o"/>
      <w:lvlJc w:val="left"/>
      <w:pPr>
        <w:ind w:left="1440" w:hanging="360"/>
      </w:pPr>
      <w:rPr>
        <w:rFonts w:ascii="Courier New" w:hAnsi="Courier New" w:hint="default"/>
      </w:rPr>
    </w:lvl>
    <w:lvl w:ilvl="2" w:tplc="BF70D274">
      <w:start w:val="1"/>
      <w:numFmt w:val="bullet"/>
      <w:lvlText w:val=""/>
      <w:lvlJc w:val="left"/>
      <w:pPr>
        <w:ind w:left="2160" w:hanging="360"/>
      </w:pPr>
      <w:rPr>
        <w:rFonts w:ascii="Wingdings" w:hAnsi="Wingdings" w:hint="default"/>
      </w:rPr>
    </w:lvl>
    <w:lvl w:ilvl="3" w:tplc="3EDA937C">
      <w:start w:val="1"/>
      <w:numFmt w:val="bullet"/>
      <w:lvlText w:val=""/>
      <w:lvlJc w:val="left"/>
      <w:pPr>
        <w:ind w:left="2880" w:hanging="360"/>
      </w:pPr>
      <w:rPr>
        <w:rFonts w:ascii="Symbol" w:hAnsi="Symbol" w:hint="default"/>
      </w:rPr>
    </w:lvl>
    <w:lvl w:ilvl="4" w:tplc="9F1A42D6">
      <w:start w:val="1"/>
      <w:numFmt w:val="bullet"/>
      <w:lvlText w:val="o"/>
      <w:lvlJc w:val="left"/>
      <w:pPr>
        <w:ind w:left="3600" w:hanging="360"/>
      </w:pPr>
      <w:rPr>
        <w:rFonts w:ascii="Courier New" w:hAnsi="Courier New" w:hint="default"/>
      </w:rPr>
    </w:lvl>
    <w:lvl w:ilvl="5" w:tplc="983A7AAA">
      <w:start w:val="1"/>
      <w:numFmt w:val="bullet"/>
      <w:lvlText w:val=""/>
      <w:lvlJc w:val="left"/>
      <w:pPr>
        <w:ind w:left="4320" w:hanging="360"/>
      </w:pPr>
      <w:rPr>
        <w:rFonts w:ascii="Wingdings" w:hAnsi="Wingdings" w:hint="default"/>
      </w:rPr>
    </w:lvl>
    <w:lvl w:ilvl="6" w:tplc="72F80882">
      <w:start w:val="1"/>
      <w:numFmt w:val="bullet"/>
      <w:lvlText w:val=""/>
      <w:lvlJc w:val="left"/>
      <w:pPr>
        <w:ind w:left="5040" w:hanging="360"/>
      </w:pPr>
      <w:rPr>
        <w:rFonts w:ascii="Symbol" w:hAnsi="Symbol" w:hint="default"/>
      </w:rPr>
    </w:lvl>
    <w:lvl w:ilvl="7" w:tplc="AC92F448">
      <w:start w:val="1"/>
      <w:numFmt w:val="bullet"/>
      <w:lvlText w:val="o"/>
      <w:lvlJc w:val="left"/>
      <w:pPr>
        <w:ind w:left="5760" w:hanging="360"/>
      </w:pPr>
      <w:rPr>
        <w:rFonts w:ascii="Courier New" w:hAnsi="Courier New" w:hint="default"/>
      </w:rPr>
    </w:lvl>
    <w:lvl w:ilvl="8" w:tplc="F4E45D02">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9D"/>
    <w:rsid w:val="0001240E"/>
    <w:rsid w:val="000F25EA"/>
    <w:rsid w:val="000F4136"/>
    <w:rsid w:val="002125DE"/>
    <w:rsid w:val="00226C87"/>
    <w:rsid w:val="00273A68"/>
    <w:rsid w:val="002C4AA0"/>
    <w:rsid w:val="003D6101"/>
    <w:rsid w:val="003E5210"/>
    <w:rsid w:val="00454880"/>
    <w:rsid w:val="00456B80"/>
    <w:rsid w:val="006211F6"/>
    <w:rsid w:val="0062547A"/>
    <w:rsid w:val="00694B76"/>
    <w:rsid w:val="00723289"/>
    <w:rsid w:val="00737E4D"/>
    <w:rsid w:val="007E2F54"/>
    <w:rsid w:val="00810A9D"/>
    <w:rsid w:val="008E0550"/>
    <w:rsid w:val="008E1687"/>
    <w:rsid w:val="009302B8"/>
    <w:rsid w:val="00A13CFA"/>
    <w:rsid w:val="00AD017A"/>
    <w:rsid w:val="00BD5D3D"/>
    <w:rsid w:val="00C21C1A"/>
    <w:rsid w:val="00C26E57"/>
    <w:rsid w:val="00C66146"/>
    <w:rsid w:val="00CA66E4"/>
    <w:rsid w:val="00CF0125"/>
    <w:rsid w:val="00D50769"/>
    <w:rsid w:val="00E4646B"/>
    <w:rsid w:val="00F26235"/>
    <w:rsid w:val="09452839"/>
    <w:rsid w:val="0D59F442"/>
    <w:rsid w:val="1FAA1017"/>
    <w:rsid w:val="1FD6A495"/>
    <w:rsid w:val="2145E078"/>
    <w:rsid w:val="2493AFE2"/>
    <w:rsid w:val="255A10AC"/>
    <w:rsid w:val="269B1BC0"/>
    <w:rsid w:val="2B2935AA"/>
    <w:rsid w:val="2F29DCBB"/>
    <w:rsid w:val="37D3334C"/>
    <w:rsid w:val="41133B15"/>
    <w:rsid w:val="44FAD6CB"/>
    <w:rsid w:val="45056E33"/>
    <w:rsid w:val="60427265"/>
    <w:rsid w:val="61DE42C6"/>
    <w:rsid w:val="66B1B3E9"/>
    <w:rsid w:val="69E954AB"/>
    <w:rsid w:val="7A04422F"/>
    <w:rsid w:val="7BA01290"/>
    <w:rsid w:val="7C75E36C"/>
    <w:rsid w:val="7DEBDD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D9A6"/>
  <w15:chartTrackingRefBased/>
  <w15:docId w15:val="{861BA14E-82E4-4E62-8478-8D635372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A9D"/>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0A9D"/>
    <w:pPr>
      <w:ind w:left="720"/>
      <w:contextualSpacing/>
    </w:pPr>
  </w:style>
  <w:style w:type="paragraph" w:styleId="Textedebulles">
    <w:name w:val="Balloon Text"/>
    <w:basedOn w:val="Normal"/>
    <w:link w:val="TextedebullesCar"/>
    <w:uiPriority w:val="99"/>
    <w:semiHidden/>
    <w:unhideWhenUsed/>
    <w:rsid w:val="000124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40E"/>
    <w:rPr>
      <w:rFonts w:ascii="Segoe UI" w:eastAsia="Calibri" w:hAnsi="Segoe UI" w:cs="Segoe UI"/>
      <w:sz w:val="18"/>
      <w:szCs w:val="18"/>
    </w:rPr>
  </w:style>
  <w:style w:type="character" w:styleId="Lienhypertexte">
    <w:name w:val="Hyperlink"/>
    <w:basedOn w:val="Policepardfaut"/>
    <w:uiPriority w:val="99"/>
    <w:unhideWhenUsed/>
    <w:rsid w:val="00456B80"/>
    <w:rPr>
      <w:color w:val="0563C1" w:themeColor="hyperlink"/>
      <w:u w:val="single"/>
    </w:rPr>
  </w:style>
  <w:style w:type="character" w:styleId="Mentionnonrsolue">
    <w:name w:val="Unresolved Mention"/>
    <w:basedOn w:val="Policepardfaut"/>
    <w:uiPriority w:val="99"/>
    <w:semiHidden/>
    <w:unhideWhenUsed/>
    <w:rsid w:val="00456B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7BE963F6C614A9147AF8362250AF6" ma:contentTypeVersion="7" ma:contentTypeDescription="Create a new document." ma:contentTypeScope="" ma:versionID="7d3622bf3b5a6e3ca039cda1d6f7f310">
  <xsd:schema xmlns:xsd="http://www.w3.org/2001/XMLSchema" xmlns:xs="http://www.w3.org/2001/XMLSchema" xmlns:p="http://schemas.microsoft.com/office/2006/metadata/properties" xmlns:ns2="15df160b-0bc6-4290-b747-fa51cb36be1b" xmlns:ns3="dc07caa1-52cb-469e-90b8-b7ac01b2f7cf" targetNamespace="http://schemas.microsoft.com/office/2006/metadata/properties" ma:root="true" ma:fieldsID="4952abbfba18b70cc5d5f9f62525b1f5" ns2:_="" ns3:_="">
    <xsd:import namespace="15df160b-0bc6-4290-b747-fa51cb36be1b"/>
    <xsd:import namespace="dc07caa1-52cb-469e-90b8-b7ac01b2f7c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f160b-0bc6-4290-b747-fa51cb36b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7caa1-52cb-469e-90b8-b7ac01b2f7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07caa1-52cb-469e-90b8-b7ac01b2f7cf">
      <UserInfo>
        <DisplayName>MAILLARD Sébastien (MDSN_GD2) LSI</DisplayName>
        <AccountId>24</AccountId>
        <AccountType/>
      </UserInfo>
    </SharedWithUsers>
  </documentManagement>
</p:properties>
</file>

<file path=customXml/itemProps1.xml><?xml version="1.0" encoding="utf-8"?>
<ds:datastoreItem xmlns:ds="http://schemas.openxmlformats.org/officeDocument/2006/customXml" ds:itemID="{F1699D64-0C47-414E-9C21-9543CC912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f160b-0bc6-4290-b747-fa51cb36be1b"/>
    <ds:schemaRef ds:uri="dc07caa1-52cb-469e-90b8-b7ac01b2f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5632E-07CA-49F0-9F1E-18759094F120}">
  <ds:schemaRefs>
    <ds:schemaRef ds:uri="http://schemas.microsoft.com/sharepoint/v3/contenttype/forms"/>
  </ds:schemaRefs>
</ds:datastoreItem>
</file>

<file path=customXml/itemProps3.xml><?xml version="1.0" encoding="utf-8"?>
<ds:datastoreItem xmlns:ds="http://schemas.openxmlformats.org/officeDocument/2006/customXml" ds:itemID="{C9C44C61-EF49-4AA4-B59E-5DE443AFA242}">
  <ds:schemaRefs>
    <ds:schemaRef ds:uri="http://schemas.microsoft.com/office/2006/metadata/properties"/>
    <ds:schemaRef ds:uri="http://schemas.microsoft.com/office/infopath/2007/PartnerControls"/>
    <ds:schemaRef ds:uri="dc07caa1-52cb-469e-90b8-b7ac01b2f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1857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MARETTE Marine S.MONDE</dc:creator>
  <cp:keywords/>
  <dc:description/>
  <cp:lastModifiedBy>Lisa Bouzar</cp:lastModifiedBy>
  <cp:revision>2</cp:revision>
  <cp:lastPrinted>2020-09-02T09:49:00Z</cp:lastPrinted>
  <dcterms:created xsi:type="dcterms:W3CDTF">2022-06-03T10:30:00Z</dcterms:created>
  <dcterms:modified xsi:type="dcterms:W3CDTF">2022-06-03T10:30:00Z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0x010100B9C7BE963F6C614A9147AF8362250AF6</vt:lpwstr>
  </property>
</Properties>
</file>